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sz w:val="36"/>
          <w:szCs w:val="36"/>
        </w:rPr>
        <w:t>青年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医务工作者</w:t>
      </w:r>
      <w:r>
        <w:rPr>
          <w:rFonts w:hint="eastAsia" w:ascii="宋体" w:hAnsi="宋体" w:eastAsia="宋体" w:cs="宋体"/>
          <w:b/>
          <w:sz w:val="36"/>
          <w:szCs w:val="36"/>
        </w:rPr>
        <w:t>健康科普征文报送表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-1"/>
        <w:jc w:val="center"/>
        <w:textAlignment w:val="auto"/>
        <w:rPr>
          <w:rFonts w:hint="default" w:ascii="华文中宋" w:hAnsi="华文中宋" w:eastAsia="华文中宋"/>
          <w:b/>
          <w:sz w:val="40"/>
          <w:lang w:val="en-US" w:eastAsia="zh-CN"/>
        </w:rPr>
      </w:pPr>
    </w:p>
    <w:tbl>
      <w:tblPr>
        <w:tblStyle w:val="3"/>
        <w:tblW w:w="91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28"/>
        <w:gridCol w:w="1950"/>
        <w:gridCol w:w="159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单位名称 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0" w:firstLineChars="6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  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从事专业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审稿人姓名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  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85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我单位同意       参加北京健康管理协会组织的青年医务工作者健康科普征文活动，所报征文已经审稿人进行认真审核，确认文章内容原创、科学合理、观点正确。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0" w:firstLineChars="1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18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40" w:firstLineChars="17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（单位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2024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注：审稿人要求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具有正高以上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专业人员。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请将此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表盖章打印扫描后与征文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一同发送至活动指定邮箱：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bjjkglxh@163.com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2NlMDgyNjMyMDk2OWZhMzRlNDVlMGU0NjM4ODIifQ=="/>
  </w:docVars>
  <w:rsids>
    <w:rsidRoot w:val="614E0116"/>
    <w:rsid w:val="614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2024-06-28T01:15:00Z</dcterms:created>
  <dc:creator>璐</dc:creator>
  <cp:lastModifiedBy>璐</cp:lastModifiedBy>
  <dcterms:modified xsi:type="dcterms:W3CDTF">2024-06-28T01:15:41Z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3F5B5DCC92564BB8898BA17A307278F1_11</vt:lpwstr>
  </property>
</Properties>
</file>